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8" w:rsidRDefault="00C13E51">
      <w:bookmarkStart w:id="0" w:name="_GoBack"/>
      <w:bookmarkEnd w:id="0"/>
      <w:r>
        <w:t>Staff Notes:</w:t>
      </w:r>
    </w:p>
    <w:p w:rsidR="00C13E51" w:rsidRDefault="00C13E51">
      <w:r>
        <w:t>Independent Engineer Engagement Letter EVC Harder</w:t>
      </w:r>
    </w:p>
    <w:p w:rsidR="00C13E51" w:rsidRDefault="00C13E51"/>
    <w:p w:rsidR="00C13E51" w:rsidRDefault="00C13E51">
      <w:r>
        <w:t xml:space="preserve">This engagement letter approves the use of M&amp;S Civil Consultants to do the third party certification for </w:t>
      </w:r>
      <w:r w:rsidR="00612D6F">
        <w:t xml:space="preserve">eligible TIF disbursements for </w:t>
      </w:r>
      <w:r>
        <w:t xml:space="preserve">the EVC Harder project within the S. Nevada URA. This is a requirement for all projects under our redevelopment agreement.  </w:t>
      </w:r>
    </w:p>
    <w:sectPr w:rsidR="00C1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F0"/>
    <w:rsid w:val="00501EAE"/>
    <w:rsid w:val="005612F0"/>
    <w:rsid w:val="00612D6F"/>
    <w:rsid w:val="00C13E51"/>
    <w:rsid w:val="00CA69CE"/>
    <w:rsid w:val="00D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</cp:lastModifiedBy>
  <cp:revision>2</cp:revision>
  <dcterms:created xsi:type="dcterms:W3CDTF">2019-06-22T21:44:00Z</dcterms:created>
  <dcterms:modified xsi:type="dcterms:W3CDTF">2019-06-22T21:44:00Z</dcterms:modified>
</cp:coreProperties>
</file>